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A10B5">
      <w:pPr>
        <w:widowControl/>
        <w:spacing w:line="500" w:lineRule="exact"/>
        <w:jc w:val="center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陕西省社科联</w:t>
      </w:r>
      <w:r>
        <w:rPr>
          <w:rFonts w:hint="eastAsia" w:ascii="方正小标宋简体" w:eastAsia="方正小标宋简体"/>
          <w:kern w:val="0"/>
          <w:sz w:val="44"/>
          <w:szCs w:val="44"/>
        </w:rPr>
        <w:t>学术活动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计划（申报）</w:t>
      </w:r>
      <w:r>
        <w:rPr>
          <w:rFonts w:hint="eastAsia" w:ascii="方正小标宋简体" w:eastAsia="方正小标宋简体"/>
          <w:kern w:val="0"/>
          <w:sz w:val="44"/>
          <w:szCs w:val="44"/>
        </w:rPr>
        <w:t>表</w:t>
      </w:r>
      <w:r>
        <w:rPr>
          <w:rFonts w:hint="eastAsia" w:ascii="宋体" w:hAnsi="宋体"/>
          <w:kern w:val="0"/>
          <w:sz w:val="28"/>
          <w:szCs w:val="28"/>
        </w:rPr>
        <w:t xml:space="preserve">   </w:t>
      </w:r>
    </w:p>
    <w:p w14:paraId="23A2D0B9">
      <w:pPr>
        <w:widowControl/>
        <w:spacing w:line="500" w:lineRule="exact"/>
        <w:jc w:val="both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申报单位：（盖章）</w:t>
      </w:r>
      <w:r>
        <w:rPr>
          <w:rFonts w:hint="eastAsia" w:ascii="宋体" w:hAnsi="宋体"/>
          <w:kern w:val="0"/>
          <w:sz w:val="28"/>
          <w:szCs w:val="28"/>
        </w:rPr>
        <w:t xml:space="preserve">               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555"/>
        <w:gridCol w:w="1950"/>
        <w:gridCol w:w="5"/>
        <w:gridCol w:w="2507"/>
      </w:tblGrid>
      <w:tr w14:paraId="3948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noWrap w:val="0"/>
            <w:vAlign w:val="top"/>
          </w:tcPr>
          <w:p w14:paraId="24B3C1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名称</w:t>
            </w:r>
          </w:p>
        </w:tc>
        <w:tc>
          <w:tcPr>
            <w:tcW w:w="7017" w:type="dxa"/>
            <w:gridSpan w:val="4"/>
            <w:noWrap w:val="0"/>
            <w:vAlign w:val="top"/>
          </w:tcPr>
          <w:p w14:paraId="188C0646">
            <w:pPr>
              <w:jc w:val="center"/>
              <w:rPr>
                <w:rFonts w:hint="eastAsia"/>
                <w:szCs w:val="32"/>
              </w:rPr>
            </w:pPr>
          </w:p>
        </w:tc>
      </w:tr>
      <w:tr w14:paraId="4263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noWrap w:val="0"/>
            <w:vAlign w:val="top"/>
          </w:tcPr>
          <w:p w14:paraId="6F5ADDF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举办单位</w:t>
            </w:r>
          </w:p>
        </w:tc>
        <w:tc>
          <w:tcPr>
            <w:tcW w:w="7017" w:type="dxa"/>
            <w:gridSpan w:val="4"/>
            <w:noWrap w:val="0"/>
            <w:vAlign w:val="top"/>
          </w:tcPr>
          <w:p w14:paraId="1CF7CDD1">
            <w:pPr>
              <w:jc w:val="center"/>
              <w:rPr>
                <w:rFonts w:hint="eastAsia"/>
                <w:szCs w:val="32"/>
              </w:rPr>
            </w:pPr>
          </w:p>
        </w:tc>
      </w:tr>
      <w:tr w14:paraId="4CB3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noWrap w:val="0"/>
            <w:vAlign w:val="top"/>
          </w:tcPr>
          <w:p w14:paraId="05B02F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活动时间</w:t>
            </w:r>
          </w:p>
        </w:tc>
        <w:tc>
          <w:tcPr>
            <w:tcW w:w="2555" w:type="dxa"/>
            <w:noWrap w:val="0"/>
            <w:vAlign w:val="top"/>
          </w:tcPr>
          <w:p w14:paraId="2183639B">
            <w:pPr>
              <w:jc w:val="center"/>
              <w:rPr>
                <w:b/>
                <w:szCs w:val="32"/>
              </w:rPr>
            </w:pPr>
          </w:p>
        </w:tc>
        <w:tc>
          <w:tcPr>
            <w:tcW w:w="1950" w:type="dxa"/>
            <w:noWrap w:val="0"/>
            <w:vAlign w:val="top"/>
          </w:tcPr>
          <w:p w14:paraId="14CCD717">
            <w:pPr>
              <w:jc w:val="center"/>
              <w:rPr>
                <w:b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活动地点</w:t>
            </w:r>
          </w:p>
        </w:tc>
        <w:tc>
          <w:tcPr>
            <w:tcW w:w="2512" w:type="dxa"/>
            <w:gridSpan w:val="2"/>
            <w:noWrap w:val="0"/>
            <w:vAlign w:val="top"/>
          </w:tcPr>
          <w:p w14:paraId="12040152">
            <w:pPr>
              <w:jc w:val="center"/>
              <w:rPr>
                <w:b/>
                <w:szCs w:val="32"/>
              </w:rPr>
            </w:pPr>
          </w:p>
        </w:tc>
      </w:tr>
      <w:tr w14:paraId="4C28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noWrap w:val="0"/>
            <w:vAlign w:val="top"/>
          </w:tcPr>
          <w:p w14:paraId="6FDAAC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活动规模</w:t>
            </w:r>
          </w:p>
        </w:tc>
        <w:tc>
          <w:tcPr>
            <w:tcW w:w="2555" w:type="dxa"/>
            <w:noWrap w:val="0"/>
            <w:vAlign w:val="top"/>
          </w:tcPr>
          <w:p w14:paraId="34775C7A">
            <w:pPr>
              <w:jc w:val="center"/>
              <w:rPr>
                <w:b/>
                <w:szCs w:val="32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445FE8A7">
            <w:pPr>
              <w:jc w:val="center"/>
              <w:rPr>
                <w:b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活动预算</w:t>
            </w:r>
          </w:p>
        </w:tc>
        <w:tc>
          <w:tcPr>
            <w:tcW w:w="2507" w:type="dxa"/>
            <w:noWrap w:val="0"/>
            <w:vAlign w:val="top"/>
          </w:tcPr>
          <w:p w14:paraId="14692DBC">
            <w:pPr>
              <w:jc w:val="center"/>
              <w:rPr>
                <w:b/>
                <w:szCs w:val="32"/>
              </w:rPr>
            </w:pPr>
          </w:p>
        </w:tc>
      </w:tr>
      <w:tr w14:paraId="4B7D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911" w:type="dxa"/>
            <w:noWrap w:val="0"/>
            <w:vAlign w:val="top"/>
          </w:tcPr>
          <w:p w14:paraId="44F11B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活动负责人</w:t>
            </w:r>
          </w:p>
        </w:tc>
        <w:tc>
          <w:tcPr>
            <w:tcW w:w="2555" w:type="dxa"/>
            <w:noWrap w:val="0"/>
            <w:vAlign w:val="top"/>
          </w:tcPr>
          <w:p w14:paraId="58D273EC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0F3BC314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507" w:type="dxa"/>
            <w:noWrap w:val="0"/>
            <w:vAlign w:val="top"/>
          </w:tcPr>
          <w:p w14:paraId="339BC4EF">
            <w:pPr>
              <w:jc w:val="center"/>
              <w:rPr>
                <w:rFonts w:hint="eastAsia"/>
                <w:szCs w:val="32"/>
              </w:rPr>
            </w:pPr>
          </w:p>
        </w:tc>
      </w:tr>
      <w:tr w14:paraId="7AC2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11" w:type="dxa"/>
            <w:vMerge w:val="restart"/>
            <w:noWrap w:val="0"/>
            <w:vAlign w:val="center"/>
          </w:tcPr>
          <w:p w14:paraId="149B5BE5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>申报项目</w:t>
            </w:r>
          </w:p>
        </w:tc>
        <w:tc>
          <w:tcPr>
            <w:tcW w:w="2555" w:type="dxa"/>
            <w:noWrap w:val="0"/>
            <w:vAlign w:val="center"/>
          </w:tcPr>
          <w:p w14:paraId="14DB2422"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t>高层论坛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4462" w:type="dxa"/>
            <w:gridSpan w:val="3"/>
            <w:noWrap w:val="0"/>
            <w:vAlign w:val="center"/>
          </w:tcPr>
          <w:p w14:paraId="29E80159">
            <w:pPr>
              <w:jc w:val="center"/>
              <w:rPr>
                <w:rFonts w:hint="default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t>三秦智库论坛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33CF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11" w:type="dxa"/>
            <w:vMerge w:val="continue"/>
            <w:noWrap w:val="0"/>
            <w:vAlign w:val="top"/>
          </w:tcPr>
          <w:p w14:paraId="630BB9BB">
            <w:pPr>
              <w:jc w:val="center"/>
            </w:pPr>
          </w:p>
        </w:tc>
        <w:tc>
          <w:tcPr>
            <w:tcW w:w="2555" w:type="dxa"/>
            <w:noWrap w:val="0"/>
            <w:vAlign w:val="center"/>
          </w:tcPr>
          <w:p w14:paraId="5A30B472"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t>学术年会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4462" w:type="dxa"/>
            <w:gridSpan w:val="3"/>
            <w:noWrap w:val="0"/>
            <w:vAlign w:val="center"/>
          </w:tcPr>
          <w:p w14:paraId="5C34AEDE"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t>学术活动资助项目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204B3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2" w:hRule="atLeast"/>
        </w:trPr>
        <w:tc>
          <w:tcPr>
            <w:tcW w:w="1911" w:type="dxa"/>
            <w:noWrap w:val="0"/>
            <w:vAlign w:val="center"/>
          </w:tcPr>
          <w:p w14:paraId="54E083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</w:t>
            </w:r>
          </w:p>
          <w:p w14:paraId="329308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动</w:t>
            </w:r>
          </w:p>
          <w:p w14:paraId="701A31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内</w:t>
            </w:r>
          </w:p>
          <w:p w14:paraId="51A8D1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容</w:t>
            </w:r>
          </w:p>
          <w:p w14:paraId="259C22BC"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7017" w:type="dxa"/>
            <w:gridSpan w:val="4"/>
            <w:noWrap w:val="0"/>
            <w:vAlign w:val="top"/>
          </w:tcPr>
          <w:p w14:paraId="0322AE38">
            <w:pPr>
              <w:spacing w:line="540" w:lineRule="exact"/>
              <w:ind w:firstLine="600"/>
              <w:rPr>
                <w:rFonts w:hint="eastAsia" w:ascii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（包括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/>
              </w:rPr>
              <w:t>主题、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时间、地点、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/>
              </w:rPr>
              <w:t>拟邀请人员、会议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规模、预计效果</w:t>
            </w:r>
            <w:r>
              <w:rPr>
                <w:rFonts w:hint="eastAsia" w:ascii="仿宋_GB2312" w:hAnsi="仿宋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cs="仿宋_GB2312"/>
                <w:kern w:val="0"/>
                <w:sz w:val="28"/>
                <w:szCs w:val="28"/>
                <w:lang w:val="en-US" w:eastAsia="zh-CN"/>
              </w:rPr>
              <w:t>经</w:t>
            </w:r>
            <w:bookmarkStart w:id="0" w:name="_GoBack"/>
            <w:bookmarkEnd w:id="0"/>
            <w:r>
              <w:rPr>
                <w:rFonts w:hint="eastAsia" w:ascii="仿宋_GB2312" w:hAnsi="仿宋" w:cs="仿宋_GB2312"/>
                <w:kern w:val="0"/>
                <w:sz w:val="28"/>
                <w:szCs w:val="28"/>
                <w:lang w:val="en-US" w:eastAsia="zh-CN"/>
              </w:rPr>
              <w:t>费来源及预算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等）</w:t>
            </w:r>
          </w:p>
          <w:p w14:paraId="7ADA772D">
            <w:pPr>
              <w:spacing w:line="540" w:lineRule="exact"/>
              <w:rPr>
                <w:rFonts w:hint="eastAsia" w:ascii="仿宋_GB2312" w:hAnsi="仿宋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1.</w:t>
            </w:r>
            <w:r>
              <w:rPr>
                <w:rFonts w:hint="eastAsia" w:ascii="宋体"/>
                <w:b/>
                <w:sz w:val="24"/>
              </w:rPr>
              <w:t xml:space="preserve"> </w:t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主题</w:t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：</w:t>
            </w:r>
          </w:p>
          <w:p w14:paraId="02707C40">
            <w:pPr>
              <w:spacing w:line="540" w:lineRule="exact"/>
              <w:ind w:firstLine="600"/>
              <w:rPr>
                <w:rFonts w:hint="eastAsia" w:ascii="仿宋_GB2312" w:hAnsi="仿宋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5943B21F">
            <w:pPr>
              <w:spacing w:line="540" w:lineRule="exact"/>
              <w:rPr>
                <w:rFonts w:hint="eastAsia" w:ascii="仿宋_GB2312" w:hAnsi="仿宋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2.活动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</w:rPr>
              <w:t>时间</w:t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 w14:paraId="1DBB2B45">
            <w:pPr>
              <w:spacing w:line="540" w:lineRule="exact"/>
              <w:ind w:firstLine="600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 w14:paraId="506D0A20">
            <w:pPr>
              <w:spacing w:line="540" w:lineRule="exact"/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3.活动</w:t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eastAsia="zh-CN"/>
              </w:rPr>
              <w:t>地点：</w:t>
            </w:r>
          </w:p>
          <w:p w14:paraId="2D406868">
            <w:pPr>
              <w:spacing w:line="540" w:lineRule="exact"/>
              <w:ind w:firstLine="600"/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 w14:paraId="4BB64288">
            <w:pPr>
              <w:spacing w:line="540" w:lineRule="exact"/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拟邀请人员</w:t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：</w:t>
            </w:r>
          </w:p>
          <w:p w14:paraId="3D6F2ABE">
            <w:pPr>
              <w:spacing w:line="540" w:lineRule="exact"/>
              <w:ind w:firstLine="600"/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4044CDF1">
            <w:pPr>
              <w:spacing w:line="540" w:lineRule="exact"/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会议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</w:rPr>
              <w:t>规模</w:t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 w14:paraId="4AF9EB48">
            <w:pPr>
              <w:spacing w:line="540" w:lineRule="exact"/>
              <w:ind w:firstLine="600"/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 w14:paraId="0B3C1F57">
            <w:pPr>
              <w:spacing w:line="540" w:lineRule="exact"/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</w:rPr>
              <w:t>预计效果</w:t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 w14:paraId="781B7212">
            <w:pPr>
              <w:spacing w:line="540" w:lineRule="exact"/>
              <w:ind w:firstLine="600"/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 w14:paraId="24E8FF78">
            <w:pPr>
              <w:spacing w:line="540" w:lineRule="exact"/>
              <w:rPr>
                <w:rFonts w:hint="eastAsia" w:ascii="仿宋_GB2312" w:hAnsi="仿宋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7.经费来源及预算</w:t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 w14:paraId="50382829">
            <w:pPr>
              <w:spacing w:line="540" w:lineRule="exact"/>
              <w:ind w:firstLine="600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 w14:paraId="55C6C1A3">
            <w:pPr>
              <w:spacing w:line="540" w:lineRule="exact"/>
              <w:ind w:firstLine="600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 w14:paraId="79C88FF4">
            <w:pPr>
              <w:spacing w:line="540" w:lineRule="exact"/>
              <w:ind w:firstLine="600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 w14:paraId="27D6A412">
            <w:pPr>
              <w:spacing w:line="540" w:lineRule="exact"/>
              <w:ind w:firstLine="600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 w14:paraId="44C5C126">
            <w:pPr>
              <w:spacing w:line="540" w:lineRule="exact"/>
              <w:ind w:firstLine="600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 w14:paraId="42B495E7">
            <w:pPr>
              <w:spacing w:line="540" w:lineRule="exact"/>
              <w:ind w:firstLine="600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 w14:paraId="147A4ADB">
            <w:pPr>
              <w:spacing w:line="540" w:lineRule="exact"/>
              <w:ind w:firstLine="600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 w14:paraId="4677F5C6">
            <w:pPr>
              <w:spacing w:line="540" w:lineRule="exac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  <w:p w14:paraId="51253781">
            <w:pPr>
              <w:spacing w:line="540" w:lineRule="exact"/>
              <w:rPr>
                <w:rFonts w:hint="default" w:ascii="仿宋_GB2312" w:hAnsi="仿宋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214" w:tblpY="-8973"/>
        <w:tblOverlap w:val="never"/>
        <w:tblW w:w="1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</w:tblGrid>
      <w:tr w14:paraId="14F4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68" w:type="dxa"/>
          </w:tcPr>
          <w:p w14:paraId="4F48B2D5">
            <w:pPr>
              <w:spacing w:line="360" w:lineRule="exact"/>
              <w:rPr>
                <w:rFonts w:hint="eastAsia" w:ascii="仿宋_GB2312"/>
                <w:b/>
                <w:sz w:val="24"/>
                <w:vertAlign w:val="baseline"/>
              </w:rPr>
            </w:pPr>
          </w:p>
        </w:tc>
      </w:tr>
      <w:tr w14:paraId="1842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68" w:type="dxa"/>
          </w:tcPr>
          <w:p w14:paraId="576A2FEB">
            <w:pPr>
              <w:spacing w:line="360" w:lineRule="exact"/>
              <w:rPr>
                <w:rFonts w:hint="eastAsia" w:ascii="仿宋_GB2312"/>
                <w:b/>
                <w:sz w:val="24"/>
                <w:vertAlign w:val="baseline"/>
              </w:rPr>
            </w:pPr>
          </w:p>
        </w:tc>
      </w:tr>
      <w:tr w14:paraId="2A35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68" w:type="dxa"/>
          </w:tcPr>
          <w:p w14:paraId="3781DE92">
            <w:pPr>
              <w:spacing w:line="360" w:lineRule="exact"/>
              <w:rPr>
                <w:rFonts w:hint="eastAsia" w:ascii="仿宋_GB2312"/>
                <w:b/>
                <w:sz w:val="24"/>
                <w:vertAlign w:val="baseline"/>
              </w:rPr>
            </w:pPr>
          </w:p>
        </w:tc>
      </w:tr>
    </w:tbl>
    <w:p w14:paraId="63DDE26B">
      <w:pPr>
        <w:spacing w:line="360" w:lineRule="exact"/>
        <w:rPr>
          <w:rFonts w:hint="eastAsia" w:ascii="仿宋_GB2312"/>
          <w:b/>
          <w:sz w:val="24"/>
        </w:rPr>
      </w:pPr>
      <w:r>
        <w:rPr>
          <w:rFonts w:hint="eastAsia" w:ascii="仿宋_GB2312"/>
          <w:b/>
          <w:sz w:val="24"/>
        </w:rPr>
        <w:t>注：1</w:t>
      </w:r>
      <w:r>
        <w:rPr>
          <w:rFonts w:hint="eastAsia" w:ascii="仿宋_GB2312"/>
          <w:b/>
          <w:sz w:val="24"/>
          <w:lang w:val="en-US" w:eastAsia="zh-CN"/>
        </w:rPr>
        <w:t>.</w:t>
      </w:r>
      <w:r>
        <w:rPr>
          <w:rFonts w:hint="eastAsia" w:ascii="仿宋_GB2312"/>
          <w:b/>
          <w:sz w:val="24"/>
        </w:rPr>
        <w:t>每场活动填写一张计划表；</w:t>
      </w:r>
    </w:p>
    <w:p w14:paraId="52820E1D">
      <w:pPr>
        <w:numPr>
          <w:ilvl w:val="0"/>
          <w:numId w:val="0"/>
        </w:numPr>
        <w:spacing w:line="360" w:lineRule="exact"/>
        <w:ind w:left="481" w:leftChars="0"/>
        <w:rPr>
          <w:rFonts w:hint="eastAsia" w:ascii="仿宋_GB2312"/>
          <w:b/>
          <w:sz w:val="24"/>
          <w:lang w:val="en-US" w:eastAsia="zh-CN"/>
        </w:rPr>
      </w:pPr>
      <w:r>
        <w:rPr>
          <w:rFonts w:hint="eastAsia" w:ascii="仿宋_GB2312"/>
          <w:b/>
          <w:sz w:val="24"/>
          <w:lang w:val="en-US" w:eastAsia="zh-CN"/>
        </w:rPr>
        <w:t>2.联合申报的单位依次注明；</w:t>
      </w:r>
    </w:p>
    <w:p w14:paraId="39F98DAD">
      <w:pPr>
        <w:spacing w:line="360" w:lineRule="exact"/>
        <w:ind w:firstLine="482" w:firstLineChars="200"/>
      </w:pPr>
      <w:r>
        <w:rPr>
          <w:rFonts w:hint="eastAsia" w:ascii="仿宋_GB2312"/>
          <w:b/>
          <w:sz w:val="24"/>
          <w:lang w:val="en-US" w:eastAsia="zh-CN"/>
        </w:rPr>
        <w:t>3.“申报项目”为选填项，申报单位自主选填，可单选或不选，不可多选。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66185">
    <w:pPr>
      <w:pStyle w:val="3"/>
      <w:rPr>
        <w:rStyle w:val="8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E29049"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E29049"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6E414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F6E414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5A26258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16F503BE"/>
    <w:rsid w:val="16F503BE"/>
    <w:rsid w:val="5E293B28"/>
    <w:rsid w:val="63AC4DA9"/>
    <w:rsid w:val="6A7A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eastAsia="宋体"/>
      <w:sz w:val="21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1 Char Char Char"/>
    <w:basedOn w:val="1"/>
    <w:link w:val="6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247</Characters>
  <Lines>0</Lines>
  <Paragraphs>0</Paragraphs>
  <TotalTime>1</TotalTime>
  <ScaleCrop>false</ScaleCrop>
  <LinksUpToDate>false</LinksUpToDate>
  <CharactersWithSpaces>266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2023-02-24T02:29:00Z</dcterms:created>
  <dc:creator>lenovo</dc:creator>
  <cp:lastModifiedBy>lenovo</cp:lastModifiedBy>
  <dcterms:modified xsi:type="dcterms:W3CDTF">2024-09-02T08:03:24Z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1610DAAB7E714475A2B30C676BB32F3D_13</vt:lpwstr>
  </property>
</Properties>
</file>