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课程团队成员和课程内容、课程申报材料政治审查意见</w:t>
      </w:r>
    </w:p>
    <w:bookmarkEnd w:id="0"/>
    <w:p>
      <w:pPr>
        <w:ind w:firstLine="700" w:firstLine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经审查，XX、XX、XX、XX、XX政治表现*</w:t>
      </w:r>
      <w:r>
        <w:rPr>
          <w:rFonts w:ascii="仿宋_GB2312" w:eastAsia="仿宋_GB2312"/>
          <w:sz w:val="28"/>
          <w:szCs w:val="28"/>
        </w:rPr>
        <w:t>***********</w:t>
      </w:r>
      <w:r>
        <w:rPr>
          <w:rFonts w:hint="eastAsia" w:ascii="仿宋_GB2312" w:eastAsia="仿宋_GB2312"/>
          <w:sz w:val="28"/>
          <w:szCs w:val="28"/>
        </w:rPr>
        <w:t>，无违法违纪记录，</w:t>
      </w:r>
      <w:r>
        <w:rPr>
          <w:rFonts w:ascii="仿宋_GB2312" w:eastAsia="仿宋_GB2312"/>
          <w:sz w:val="28"/>
          <w:szCs w:val="28"/>
        </w:rPr>
        <w:t>无</w:t>
      </w:r>
      <w:r>
        <w:rPr>
          <w:rFonts w:hint="eastAsia" w:ascii="仿宋_GB2312" w:eastAsia="仿宋_GB2312"/>
          <w:sz w:val="28"/>
          <w:szCs w:val="28"/>
        </w:rPr>
        <w:t>师德师风问题</w:t>
      </w:r>
      <w:r>
        <w:rPr>
          <w:rFonts w:ascii="仿宋_GB2312" w:eastAsia="仿宋_GB2312"/>
          <w:sz w:val="28"/>
          <w:szCs w:val="28"/>
        </w:rPr>
        <w:t>，无</w:t>
      </w:r>
      <w:r>
        <w:rPr>
          <w:rFonts w:hint="eastAsia" w:ascii="仿宋_GB2312" w:eastAsia="仿宋_GB2312"/>
          <w:sz w:val="28"/>
          <w:szCs w:val="28"/>
        </w:rPr>
        <w:t>学术不端行为，五年内未出现过重大教学事故。由以上</w:t>
      </w:r>
      <w:r>
        <w:rPr>
          <w:rFonts w:ascii="仿宋_GB2312" w:eastAsia="仿宋_GB2312"/>
          <w:sz w:val="28"/>
          <w:szCs w:val="28"/>
        </w:rPr>
        <w:t>团队</w:t>
      </w:r>
      <w:r>
        <w:rPr>
          <w:rFonts w:hint="eastAsia" w:ascii="仿宋_GB2312" w:eastAsia="仿宋_GB2312"/>
          <w:sz w:val="28"/>
          <w:szCs w:val="28"/>
        </w:rPr>
        <w:t>主讲的“******”课程内容和课程所有申报材料价值取向正确，对于我国政治制度以及党的理论、路线、方针、政策等理解和表述准确无误，对于国家主权、领土表述及标注准确，无危害国家安全、涉密及其他不适宜公开传播的内容，不存在思想性问题，无版权争议问题</w:t>
      </w:r>
      <w:r>
        <w:rPr>
          <w:rFonts w:ascii="仿宋_GB2312" w:eastAsia="仿宋_GB2312"/>
          <w:sz w:val="28"/>
          <w:szCs w:val="28"/>
        </w:rPr>
        <w:t>。</w:t>
      </w:r>
    </w:p>
    <w:p>
      <w:pPr>
        <w:ind w:firstLine="700" w:firstLine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课程团队信息如下：</w:t>
      </w:r>
    </w:p>
    <w:tbl>
      <w:tblPr>
        <w:tblStyle w:val="4"/>
        <w:tblW w:w="1363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817"/>
        <w:gridCol w:w="1303"/>
        <w:gridCol w:w="1757"/>
        <w:gridCol w:w="1103"/>
        <w:gridCol w:w="1052"/>
        <w:gridCol w:w="813"/>
        <w:gridCol w:w="1191"/>
        <w:gridCol w:w="1010"/>
        <w:gridCol w:w="1738"/>
        <w:gridCol w:w="1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团队情况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8"/>
                <w:lang w:bidi="ar"/>
              </w:rPr>
              <w:t>工号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职称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负责人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团队主要成员1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团队主要成员2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团队主要成员3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团队主要成员4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</w:tbl>
    <w:p>
      <w:pPr>
        <w:ind w:firstLine="700" w:firstLine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同意该课程</w:t>
      </w:r>
      <w:r>
        <w:rPr>
          <w:rFonts w:ascii="仿宋_GB2312" w:eastAsia="仿宋_GB2312"/>
          <w:sz w:val="28"/>
          <w:szCs w:val="28"/>
        </w:rPr>
        <w:t>参与</w:t>
      </w:r>
      <w:r>
        <w:rPr>
          <w:rFonts w:hint="eastAsia" w:ascii="仿宋_GB2312" w:eastAsia="仿宋_GB2312"/>
          <w:sz w:val="28"/>
          <w:szCs w:val="28"/>
        </w:rPr>
        <w:t>第三批</w:t>
      </w:r>
      <w:r>
        <w:rPr>
          <w:rFonts w:ascii="仿宋_GB2312" w:eastAsia="仿宋_GB2312"/>
          <w:sz w:val="28"/>
          <w:szCs w:val="28"/>
        </w:rPr>
        <w:t>国家级一流本科</w:t>
      </w:r>
      <w:r>
        <w:rPr>
          <w:rFonts w:hint="eastAsia" w:ascii="仿宋_GB2312" w:eastAsia="仿宋_GB2312"/>
          <w:sz w:val="28"/>
          <w:szCs w:val="28"/>
        </w:rPr>
        <w:t>课程</w:t>
      </w:r>
      <w:r>
        <w:rPr>
          <w:rFonts w:ascii="仿宋_GB2312" w:eastAsia="仿宋_GB2312"/>
          <w:sz w:val="28"/>
          <w:szCs w:val="28"/>
        </w:rPr>
        <w:t>申报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right="2197" w:rightChars="1046" w:firstLine="700" w:firstLineChars="25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         学院名称：</w:t>
      </w:r>
    </w:p>
    <w:p>
      <w:pPr>
        <w:ind w:right="2197" w:rightChars="1046" w:firstLine="8260" w:firstLineChars="29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党委签字</w:t>
      </w:r>
      <w:r>
        <w:rPr>
          <w:rFonts w:ascii="仿宋_GB2312" w:eastAsia="仿宋_GB2312"/>
          <w:sz w:val="28"/>
          <w:szCs w:val="28"/>
        </w:rPr>
        <w:t>盖章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700" w:firstLineChars="250"/>
      </w:pPr>
      <w:r>
        <w:rPr>
          <w:rFonts w:hint="eastAsia" w:ascii="仿宋_GB2312" w:eastAsia="仿宋_GB2312"/>
          <w:sz w:val="28"/>
          <w:szCs w:val="28"/>
          <w:highlight w:val="yellow"/>
        </w:rPr>
        <w:t>说明</w:t>
      </w:r>
      <w:r>
        <w:rPr>
          <w:rFonts w:ascii="仿宋_GB2312" w:eastAsia="仿宋_GB2312"/>
          <w:sz w:val="28"/>
          <w:szCs w:val="28"/>
          <w:highlight w:val="yellow"/>
        </w:rPr>
        <w:t>：</w:t>
      </w:r>
      <w:r>
        <w:rPr>
          <w:rFonts w:hint="eastAsia" w:ascii="仿宋_GB2312" w:eastAsia="仿宋_GB2312"/>
          <w:sz w:val="28"/>
          <w:szCs w:val="28"/>
          <w:highlight w:val="yellow"/>
        </w:rPr>
        <w:t>团队成员涉及多校时，各高校党委分别对本校人员出具意见；非高校成员由其所在单位党组织出具意见。</w:t>
      </w:r>
    </w:p>
    <w:sectPr>
      <w:pgSz w:w="16838" w:h="11906" w:orient="landscape"/>
      <w:pgMar w:top="993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2MGMwZjcyODU5MmY4ZDMwNTIyYzk5OGM3OWM5ZjkifQ=="/>
  </w:docVars>
  <w:rsids>
    <w:rsidRoot w:val="008F155E"/>
    <w:rsid w:val="001517A1"/>
    <w:rsid w:val="00166D14"/>
    <w:rsid w:val="00641BA6"/>
    <w:rsid w:val="006A7DD6"/>
    <w:rsid w:val="0071547E"/>
    <w:rsid w:val="007C7ED2"/>
    <w:rsid w:val="00892FD0"/>
    <w:rsid w:val="008F155E"/>
    <w:rsid w:val="009E320C"/>
    <w:rsid w:val="00D027DC"/>
    <w:rsid w:val="00E15709"/>
    <w:rsid w:val="00EA1414"/>
    <w:rsid w:val="00ED2E1E"/>
    <w:rsid w:val="00FA5873"/>
    <w:rsid w:val="09197F25"/>
    <w:rsid w:val="0F075636"/>
    <w:rsid w:val="13B4043E"/>
    <w:rsid w:val="222A7E4E"/>
    <w:rsid w:val="286363AA"/>
    <w:rsid w:val="364134F7"/>
    <w:rsid w:val="4EF474AD"/>
    <w:rsid w:val="55FA157E"/>
    <w:rsid w:val="644629E1"/>
    <w:rsid w:val="799C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41"/>
    <w:basedOn w:val="5"/>
    <w:qFormat/>
    <w:uiPriority w:val="0"/>
    <w:rPr>
      <w:rFonts w:ascii="宋体" w:hAnsi="宋体" w:eastAsia="宋体" w:cs="宋体"/>
      <w:b/>
      <w:bCs/>
      <w:color w:val="000000"/>
      <w:sz w:val="24"/>
      <w:szCs w:val="24"/>
      <w:u w:val="none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431</Characters>
  <Lines>3</Lines>
  <Paragraphs>1</Paragraphs>
  <TotalTime>5</TotalTime>
  <ScaleCrop>false</ScaleCrop>
  <LinksUpToDate>false</LinksUpToDate>
  <CharactersWithSpaces>505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2022-09-26T02:00:00Z</dcterms:created>
  <dc:creator>dundun520</dc:creator>
  <cp:lastModifiedBy>Administrator</cp:lastModifiedBy>
  <dcterms:modified xsi:type="dcterms:W3CDTF">2023-11-29T09:30:49Z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F2EF0F6607CE46D89A1A2F16B7FAE2EF</vt:lpwstr>
  </property>
</Properties>
</file>