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52"/>
          <w:lang w:eastAsia="zh-CN"/>
        </w:rPr>
      </w:pPr>
      <w:r>
        <w:rPr>
          <w:rFonts w:hint="eastAsia" w:ascii="小标宋" w:hAnsi="小标宋" w:eastAsia="小标宋" w:cs="小标宋"/>
          <w:sz w:val="44"/>
          <w:szCs w:val="52"/>
          <w:lang w:eastAsia="zh-CN"/>
        </w:rPr>
        <w:t>长安大学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52"/>
          <w:lang w:val="en-US" w:eastAsia="zh-CN"/>
        </w:rPr>
      </w:pPr>
      <w:r>
        <w:rPr>
          <w:rFonts w:hint="eastAsia" w:ascii="小标宋" w:hAnsi="小标宋" w:eastAsia="小标宋" w:cs="小标宋"/>
          <w:sz w:val="44"/>
          <w:szCs w:val="52"/>
          <w:lang w:eastAsia="zh-CN"/>
        </w:rPr>
        <w:t>申报专业技术职务评审诚信</w:t>
      </w:r>
      <w:r>
        <w:rPr>
          <w:rFonts w:hint="eastAsia" w:ascii="小标宋" w:hAnsi="小标宋" w:eastAsia="小标宋" w:cs="小标宋"/>
          <w:sz w:val="44"/>
          <w:szCs w:val="52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（单位）教职工，岗位为：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（专任教师、辅导员、教辅人员、管理人员），现申报专业技术职务任职资格为：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。本人承诺此次专业技术职务评审提交的所有材料（包括各类资格证书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和业绩材料等）均为真实、准确、完整的，与实际相符。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若本人违反上述承诺，隐瞒、提供虚假材料，则自愿承担一切责任与后果。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（按学校相关规定：申报材料存在弄虚作假或学术不端等现象，申报人将被取消当年申报资格且4年内不得申报高一级职务；已取得任职资格的，将被撤销任职资格且4年内不得申报高一级职务。）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承诺人签名：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   月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/>
        <w:lang w:eastAsia="zh-CN"/>
      </w:rPr>
      <w:t>附件</w:t>
    </w:r>
    <w:r>
      <w:rPr>
        <w:rFonts w:hint="eastAsia"/>
        <w:lang w:val="en-US" w:eastAsia="zh-CN"/>
      </w:rPr>
      <w:t>1：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A491195"/>
    <w:rsid w:val="220D70C4"/>
    <w:rsid w:val="3E520C2C"/>
    <w:rsid w:val="7BE573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2021-08-03T05:57:00Z</dcterms:created>
  <dc:creator>Chengcheng Zhuang</dc:creator>
  <cp:lastModifiedBy>庄程成</cp:lastModifiedBy>
  <dcterms:modified xsi:type="dcterms:W3CDTF">2021-08-17T06:51:24Z</dcterms:modified>
  <dc:title>长安大学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866CD99282A2421BB60E4A174DF50381</vt:lpwstr>
  </property>
</Properties>
</file>