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75AD" w14:textId="77777777" w:rsidR="007445C0" w:rsidRDefault="007445C0" w:rsidP="007445C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2024年文化和旅游</w:t>
      </w:r>
      <w:r>
        <w:rPr>
          <w:rFonts w:ascii="方正小标宋简体" w:eastAsia="方正小标宋简体" w:hint="eastAsia"/>
          <w:sz w:val="44"/>
          <w:szCs w:val="44"/>
          <w:lang w:val="en"/>
        </w:rPr>
        <w:t>部部级社科</w:t>
      </w:r>
      <w:r>
        <w:rPr>
          <w:rFonts w:ascii="方正小标宋简体" w:eastAsia="方正小标宋简体" w:hint="eastAsia"/>
          <w:sz w:val="44"/>
          <w:szCs w:val="44"/>
        </w:rPr>
        <w:t>研究项目</w:t>
      </w:r>
    </w:p>
    <w:p w14:paraId="69945792" w14:textId="77777777" w:rsidR="007445C0" w:rsidRDefault="007445C0" w:rsidP="007445C0">
      <w:pPr>
        <w:spacing w:line="560" w:lineRule="exact"/>
        <w:jc w:val="center"/>
        <w:rPr>
          <w:rFonts w:eastAsia="黑体"/>
        </w:rPr>
      </w:pPr>
      <w:r>
        <w:rPr>
          <w:rFonts w:ascii="方正小标宋简体" w:eastAsia="方正小标宋简体" w:hint="eastAsia"/>
          <w:sz w:val="44"/>
          <w:szCs w:val="44"/>
        </w:rPr>
        <w:t>评审活页</w:t>
      </w:r>
    </w:p>
    <w:p w14:paraId="61A84B12" w14:textId="77777777" w:rsidR="00BA1972" w:rsidRDefault="00BA1972" w:rsidP="007445C0">
      <w:pPr>
        <w:tabs>
          <w:tab w:val="left" w:pos="540"/>
        </w:tabs>
        <w:spacing w:line="480" w:lineRule="auto"/>
        <w:rPr>
          <w:rFonts w:eastAsia="黑体"/>
          <w:sz w:val="30"/>
        </w:rPr>
      </w:pPr>
    </w:p>
    <w:p w14:paraId="7AF06144" w14:textId="2F83783B" w:rsidR="007445C0" w:rsidRDefault="007445C0" w:rsidP="007445C0">
      <w:pPr>
        <w:tabs>
          <w:tab w:val="left" w:pos="540"/>
        </w:tabs>
        <w:spacing w:line="48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t>一、课题论证</w:t>
      </w:r>
    </w:p>
    <w:tbl>
      <w:tblPr>
        <w:tblW w:w="10264" w:type="dxa"/>
        <w:tblInd w:w="-5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4"/>
      </w:tblGrid>
      <w:tr w:rsidR="007445C0" w14:paraId="3B3A49D6" w14:textId="77777777" w:rsidTr="00816CAA">
        <w:trPr>
          <w:trHeight w:val="90"/>
        </w:trPr>
        <w:tc>
          <w:tcPr>
            <w:tcW w:w="10264" w:type="dxa"/>
          </w:tcPr>
          <w:p w14:paraId="72D056C0" w14:textId="77777777" w:rsidR="007445C0" w:rsidRDefault="007445C0" w:rsidP="00816CAA">
            <w:pPr>
              <w:tabs>
                <w:tab w:val="left" w:pos="452"/>
              </w:tabs>
              <w:ind w:right="71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填写提示（限3000字以内）：</w:t>
            </w:r>
          </w:p>
          <w:p w14:paraId="3D9CF711" w14:textId="77777777" w:rsidR="007445C0" w:rsidRDefault="007445C0" w:rsidP="00816CAA">
            <w:pPr>
              <w:tabs>
                <w:tab w:val="left" w:pos="452"/>
              </w:tabs>
              <w:ind w:right="71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1.研究的主要内容、基本思路、重点难点及创新之处。</w:t>
            </w:r>
          </w:p>
          <w:p w14:paraId="49BF0FA2" w14:textId="77777777" w:rsidR="007445C0" w:rsidRDefault="007445C0" w:rsidP="00816CAA">
            <w:pPr>
              <w:tabs>
                <w:tab w:val="left" w:pos="452"/>
              </w:tabs>
              <w:ind w:right="7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2.研究成果拟转化方式（请在方框内打钩，可多选）：</w:t>
            </w:r>
            <w:r>
              <w:rPr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szCs w:val="21"/>
              </w:rPr>
              <w:t>研究成果为实践活动经验总结，可作为行业案例推广经验；</w:t>
            </w:r>
            <w:r>
              <w:rPr>
                <w:rFonts w:ascii="仿宋" w:eastAsia="仿宋" w:hAnsi="仿宋" w:cs="仿宋" w:hint="eastAsia"/>
                <w:szCs w:val="21"/>
                <w:lang w:val="en"/>
              </w:rPr>
              <w:t>□</w:t>
            </w:r>
            <w:r>
              <w:rPr>
                <w:rFonts w:ascii="宋体" w:hAnsi="宋体" w:cs="宋体" w:hint="eastAsia"/>
                <w:szCs w:val="21"/>
              </w:rPr>
              <w:t>研究成果可转化为具体项目并付诸实施；</w:t>
            </w:r>
            <w:r>
              <w:rPr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szCs w:val="21"/>
              </w:rPr>
              <w:t>研究成果可转化为政策措施或工作方案；</w:t>
            </w:r>
            <w:r>
              <w:rPr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szCs w:val="21"/>
              </w:rPr>
              <w:t xml:space="preserve">研究成果可转化为公开发表的学术成果。并简要陈述转化思路与路径。 </w:t>
            </w:r>
          </w:p>
          <w:p w14:paraId="41C78621" w14:textId="77777777" w:rsidR="007445C0" w:rsidRDefault="007445C0" w:rsidP="00816CAA">
            <w:pPr>
              <w:ind w:right="71"/>
            </w:pPr>
          </w:p>
          <w:p w14:paraId="1E717662" w14:textId="77777777" w:rsidR="007445C0" w:rsidRDefault="007445C0" w:rsidP="00816CAA">
            <w:pPr>
              <w:ind w:right="71"/>
            </w:pPr>
          </w:p>
          <w:p w14:paraId="01D751A4" w14:textId="77777777" w:rsidR="007445C0" w:rsidRDefault="007445C0" w:rsidP="00816CAA">
            <w:pPr>
              <w:ind w:right="71"/>
            </w:pPr>
          </w:p>
          <w:p w14:paraId="3C63B15B" w14:textId="77777777" w:rsidR="007445C0" w:rsidRDefault="007445C0" w:rsidP="00816CAA">
            <w:pPr>
              <w:ind w:right="71"/>
            </w:pPr>
          </w:p>
          <w:p w14:paraId="5797D36A" w14:textId="77777777" w:rsidR="007445C0" w:rsidRDefault="007445C0" w:rsidP="00816CAA">
            <w:pPr>
              <w:ind w:right="71"/>
            </w:pPr>
          </w:p>
          <w:p w14:paraId="769674CD" w14:textId="77777777" w:rsidR="007445C0" w:rsidRDefault="007445C0" w:rsidP="00816CAA">
            <w:pPr>
              <w:ind w:right="71"/>
            </w:pPr>
          </w:p>
          <w:p w14:paraId="050BE0E0" w14:textId="77777777" w:rsidR="007445C0" w:rsidRDefault="007445C0" w:rsidP="00816CAA">
            <w:pPr>
              <w:ind w:right="71"/>
            </w:pPr>
          </w:p>
          <w:p w14:paraId="33BEA35A" w14:textId="77777777" w:rsidR="007445C0" w:rsidRDefault="007445C0" w:rsidP="00816CAA">
            <w:pPr>
              <w:ind w:right="71"/>
            </w:pPr>
          </w:p>
          <w:p w14:paraId="338D9374" w14:textId="77777777" w:rsidR="007445C0" w:rsidRDefault="007445C0" w:rsidP="00816CAA">
            <w:pPr>
              <w:ind w:right="71"/>
            </w:pPr>
          </w:p>
          <w:p w14:paraId="595EA839" w14:textId="77777777" w:rsidR="007445C0" w:rsidRDefault="007445C0" w:rsidP="00816CAA">
            <w:pPr>
              <w:ind w:right="71"/>
            </w:pPr>
          </w:p>
          <w:p w14:paraId="1F687FCE" w14:textId="77777777" w:rsidR="007445C0" w:rsidRDefault="007445C0" w:rsidP="00816CAA">
            <w:pPr>
              <w:ind w:right="71"/>
            </w:pPr>
          </w:p>
          <w:p w14:paraId="06FBC74C" w14:textId="77777777" w:rsidR="007445C0" w:rsidRDefault="007445C0" w:rsidP="00816CAA">
            <w:pPr>
              <w:ind w:right="71"/>
            </w:pPr>
          </w:p>
          <w:p w14:paraId="041970B3" w14:textId="77777777" w:rsidR="007445C0" w:rsidRDefault="007445C0" w:rsidP="00816CAA">
            <w:pPr>
              <w:ind w:right="71"/>
            </w:pPr>
          </w:p>
          <w:p w14:paraId="5F053E72" w14:textId="77777777" w:rsidR="007445C0" w:rsidRDefault="007445C0" w:rsidP="00816CAA">
            <w:pPr>
              <w:ind w:right="71"/>
            </w:pPr>
          </w:p>
          <w:p w14:paraId="673976D3" w14:textId="77777777" w:rsidR="007445C0" w:rsidRDefault="007445C0" w:rsidP="00816CAA">
            <w:pPr>
              <w:ind w:right="71"/>
            </w:pPr>
          </w:p>
          <w:p w14:paraId="22906D92" w14:textId="77777777" w:rsidR="007445C0" w:rsidRDefault="007445C0" w:rsidP="00816CAA">
            <w:pPr>
              <w:ind w:right="71"/>
            </w:pPr>
          </w:p>
          <w:p w14:paraId="19C8499E" w14:textId="77777777" w:rsidR="007445C0" w:rsidRDefault="007445C0" w:rsidP="00816CAA">
            <w:pPr>
              <w:ind w:right="71"/>
            </w:pPr>
          </w:p>
          <w:p w14:paraId="33BCE221" w14:textId="77777777" w:rsidR="007445C0" w:rsidRDefault="007445C0" w:rsidP="00816CAA">
            <w:pPr>
              <w:ind w:right="71"/>
            </w:pPr>
          </w:p>
          <w:p w14:paraId="703BDA83" w14:textId="77777777" w:rsidR="007445C0" w:rsidRDefault="007445C0" w:rsidP="00816CAA">
            <w:pPr>
              <w:ind w:right="71"/>
            </w:pPr>
          </w:p>
          <w:p w14:paraId="433ABB37" w14:textId="77777777" w:rsidR="007445C0" w:rsidRDefault="007445C0" w:rsidP="00816CAA">
            <w:pPr>
              <w:ind w:right="71"/>
            </w:pPr>
          </w:p>
          <w:p w14:paraId="3F2D0EEA" w14:textId="77777777" w:rsidR="007445C0" w:rsidRDefault="007445C0" w:rsidP="00816CAA">
            <w:pPr>
              <w:ind w:right="71"/>
            </w:pPr>
          </w:p>
          <w:p w14:paraId="3EA1E9FE" w14:textId="77777777" w:rsidR="007445C0" w:rsidRDefault="007445C0" w:rsidP="00816CAA">
            <w:pPr>
              <w:ind w:right="71"/>
            </w:pPr>
          </w:p>
          <w:p w14:paraId="649A9DF2" w14:textId="77777777" w:rsidR="007445C0" w:rsidRDefault="007445C0" w:rsidP="00816CAA">
            <w:pPr>
              <w:ind w:right="71"/>
            </w:pPr>
          </w:p>
          <w:p w14:paraId="1AAA439A" w14:textId="77777777" w:rsidR="007445C0" w:rsidRDefault="007445C0" w:rsidP="00816CAA">
            <w:pPr>
              <w:ind w:right="71"/>
            </w:pPr>
          </w:p>
          <w:p w14:paraId="10F039FF" w14:textId="77777777" w:rsidR="007445C0" w:rsidRDefault="007445C0" w:rsidP="00816CAA">
            <w:pPr>
              <w:ind w:right="71"/>
            </w:pPr>
          </w:p>
          <w:p w14:paraId="6AEDB750" w14:textId="77777777" w:rsidR="007445C0" w:rsidRDefault="007445C0" w:rsidP="00816CAA">
            <w:pPr>
              <w:ind w:right="71"/>
            </w:pPr>
          </w:p>
          <w:p w14:paraId="3C9E636F" w14:textId="77777777" w:rsidR="007445C0" w:rsidRDefault="007445C0" w:rsidP="00816CAA">
            <w:pPr>
              <w:ind w:right="71"/>
            </w:pPr>
          </w:p>
          <w:p w14:paraId="23597E68" w14:textId="77777777" w:rsidR="007445C0" w:rsidRDefault="007445C0" w:rsidP="00816CAA">
            <w:pPr>
              <w:ind w:right="71"/>
            </w:pPr>
          </w:p>
          <w:p w14:paraId="3B531088" w14:textId="77777777" w:rsidR="007445C0" w:rsidRDefault="007445C0" w:rsidP="00816CAA">
            <w:pPr>
              <w:ind w:right="71"/>
            </w:pPr>
          </w:p>
          <w:p w14:paraId="7CAE0672" w14:textId="77777777" w:rsidR="007445C0" w:rsidRDefault="007445C0" w:rsidP="00816CAA">
            <w:pPr>
              <w:ind w:right="71"/>
            </w:pPr>
          </w:p>
        </w:tc>
      </w:tr>
    </w:tbl>
    <w:p w14:paraId="62F015DC" w14:textId="77777777" w:rsidR="00BA1972" w:rsidRDefault="00BA1972" w:rsidP="007445C0">
      <w:pPr>
        <w:tabs>
          <w:tab w:val="left" w:pos="540"/>
        </w:tabs>
        <w:rPr>
          <w:rFonts w:eastAsia="黑体"/>
          <w:sz w:val="30"/>
        </w:rPr>
      </w:pPr>
    </w:p>
    <w:p w14:paraId="462F6B7C" w14:textId="567F0BAF" w:rsidR="007445C0" w:rsidRDefault="007445C0" w:rsidP="007445C0">
      <w:pPr>
        <w:tabs>
          <w:tab w:val="left" w:pos="540"/>
        </w:tabs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二、完成项目研究及成果转化的条件和保证</w:t>
      </w:r>
    </w:p>
    <w:tbl>
      <w:tblPr>
        <w:tblW w:w="10264" w:type="dxa"/>
        <w:tblInd w:w="-5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4"/>
      </w:tblGrid>
      <w:tr w:rsidR="007445C0" w14:paraId="50863C1F" w14:textId="77777777" w:rsidTr="00816CAA">
        <w:trPr>
          <w:trHeight w:val="6067"/>
        </w:trPr>
        <w:tc>
          <w:tcPr>
            <w:tcW w:w="10264" w:type="dxa"/>
          </w:tcPr>
          <w:p w14:paraId="243B5E99" w14:textId="77777777" w:rsidR="007445C0" w:rsidRDefault="007445C0" w:rsidP="00816CAA">
            <w:pPr>
              <w:spacing w:line="300" w:lineRule="exact"/>
              <w:ind w:right="74"/>
            </w:pPr>
            <w:r>
              <w:rPr>
                <w:rFonts w:hint="eastAsia"/>
              </w:rPr>
              <w:t>负责人和主要成员曾完成的重要研究课题；与本课题相关的研究成果；研究成果的社会评价（引用、转载、获奖及被采纳情况）；完成本课题研究和成果转化的时间保证，行业实践基础及科研条件等。</w:t>
            </w:r>
          </w:p>
          <w:p w14:paraId="14A8D24D" w14:textId="77777777" w:rsidR="007445C0" w:rsidRDefault="007445C0" w:rsidP="00816CAA">
            <w:pPr>
              <w:ind w:right="71"/>
            </w:pPr>
          </w:p>
          <w:p w14:paraId="2B9888B9" w14:textId="77777777" w:rsidR="007445C0" w:rsidRDefault="007445C0" w:rsidP="00816CAA">
            <w:pPr>
              <w:ind w:right="71"/>
            </w:pPr>
          </w:p>
          <w:p w14:paraId="15C1F641" w14:textId="77777777" w:rsidR="007445C0" w:rsidRDefault="007445C0" w:rsidP="00816CAA">
            <w:pPr>
              <w:ind w:right="71"/>
            </w:pPr>
          </w:p>
          <w:p w14:paraId="4D10D54F" w14:textId="77777777" w:rsidR="007445C0" w:rsidRDefault="007445C0" w:rsidP="00816CAA">
            <w:pPr>
              <w:ind w:right="71"/>
            </w:pPr>
          </w:p>
          <w:p w14:paraId="19D40C4C" w14:textId="77777777" w:rsidR="007445C0" w:rsidRDefault="007445C0" w:rsidP="00816CAA">
            <w:pPr>
              <w:ind w:right="71"/>
            </w:pPr>
          </w:p>
          <w:p w14:paraId="76E875DB" w14:textId="77777777" w:rsidR="007445C0" w:rsidRDefault="007445C0" w:rsidP="00816CAA">
            <w:pPr>
              <w:ind w:right="71"/>
            </w:pPr>
          </w:p>
          <w:p w14:paraId="4EFE3FE1" w14:textId="77777777" w:rsidR="007445C0" w:rsidRDefault="007445C0" w:rsidP="00816CAA">
            <w:pPr>
              <w:ind w:right="71"/>
            </w:pPr>
          </w:p>
          <w:p w14:paraId="0AE5752E" w14:textId="77777777" w:rsidR="007445C0" w:rsidRDefault="007445C0" w:rsidP="00816CAA">
            <w:pPr>
              <w:ind w:right="71"/>
            </w:pPr>
          </w:p>
          <w:p w14:paraId="1FCD2268" w14:textId="77777777" w:rsidR="007445C0" w:rsidRDefault="007445C0" w:rsidP="00816CAA">
            <w:pPr>
              <w:ind w:right="71"/>
            </w:pPr>
          </w:p>
          <w:p w14:paraId="1BADA834" w14:textId="77777777" w:rsidR="007445C0" w:rsidRDefault="007445C0" w:rsidP="00816CAA">
            <w:pPr>
              <w:ind w:right="71"/>
            </w:pPr>
          </w:p>
          <w:p w14:paraId="701AA41C" w14:textId="77777777" w:rsidR="007445C0" w:rsidRDefault="007445C0" w:rsidP="00816CAA">
            <w:pPr>
              <w:ind w:right="71"/>
            </w:pPr>
          </w:p>
          <w:p w14:paraId="4916C27A" w14:textId="77777777" w:rsidR="007445C0" w:rsidRDefault="007445C0" w:rsidP="00816CAA">
            <w:pPr>
              <w:ind w:right="71"/>
            </w:pPr>
          </w:p>
          <w:p w14:paraId="092FA95A" w14:textId="77777777" w:rsidR="007445C0" w:rsidRDefault="007445C0" w:rsidP="00816CAA">
            <w:pPr>
              <w:ind w:right="71"/>
            </w:pPr>
          </w:p>
          <w:p w14:paraId="04808BCF" w14:textId="77777777" w:rsidR="007445C0" w:rsidRDefault="007445C0" w:rsidP="00816CAA">
            <w:pPr>
              <w:ind w:right="71"/>
            </w:pPr>
          </w:p>
          <w:p w14:paraId="52803AD2" w14:textId="77777777" w:rsidR="007445C0" w:rsidRDefault="007445C0" w:rsidP="00816CAA">
            <w:pPr>
              <w:ind w:right="71"/>
            </w:pPr>
          </w:p>
          <w:p w14:paraId="1C5D7417" w14:textId="77777777" w:rsidR="007445C0" w:rsidRDefault="007445C0" w:rsidP="00816CAA">
            <w:pPr>
              <w:ind w:right="71"/>
            </w:pPr>
          </w:p>
          <w:p w14:paraId="483B5C1D" w14:textId="77777777" w:rsidR="007445C0" w:rsidRDefault="007445C0" w:rsidP="00816CAA">
            <w:pPr>
              <w:ind w:right="71"/>
            </w:pPr>
          </w:p>
          <w:p w14:paraId="2849A27F" w14:textId="77777777" w:rsidR="007445C0" w:rsidRDefault="007445C0" w:rsidP="00816CAA">
            <w:pPr>
              <w:ind w:right="71"/>
            </w:pPr>
          </w:p>
          <w:p w14:paraId="2BEBB36F" w14:textId="77777777" w:rsidR="007445C0" w:rsidRDefault="007445C0" w:rsidP="00816CAA">
            <w:pPr>
              <w:ind w:right="71"/>
            </w:pPr>
          </w:p>
          <w:p w14:paraId="0C4F863D" w14:textId="77777777" w:rsidR="007445C0" w:rsidRDefault="007445C0" w:rsidP="00816CAA">
            <w:pPr>
              <w:ind w:right="71"/>
            </w:pPr>
          </w:p>
          <w:p w14:paraId="61DD8EA0" w14:textId="77777777" w:rsidR="007445C0" w:rsidRDefault="007445C0" w:rsidP="00816CAA">
            <w:pPr>
              <w:ind w:right="71"/>
            </w:pPr>
          </w:p>
          <w:p w14:paraId="0BB5805F" w14:textId="77777777" w:rsidR="007445C0" w:rsidRDefault="007445C0" w:rsidP="00816CAA">
            <w:pPr>
              <w:ind w:right="71"/>
            </w:pPr>
          </w:p>
          <w:p w14:paraId="4D0A73BC" w14:textId="77777777" w:rsidR="007445C0" w:rsidRDefault="007445C0" w:rsidP="00816CAA">
            <w:pPr>
              <w:ind w:right="71"/>
            </w:pPr>
          </w:p>
          <w:p w14:paraId="2506C81E" w14:textId="77777777" w:rsidR="007445C0" w:rsidRDefault="007445C0" w:rsidP="00816CAA">
            <w:pPr>
              <w:ind w:right="71"/>
            </w:pPr>
          </w:p>
          <w:p w14:paraId="1037F20E" w14:textId="77777777" w:rsidR="007445C0" w:rsidRDefault="007445C0" w:rsidP="00816CAA">
            <w:pPr>
              <w:ind w:right="71"/>
            </w:pPr>
          </w:p>
          <w:p w14:paraId="4D4DBDAE" w14:textId="77777777" w:rsidR="007445C0" w:rsidRDefault="007445C0" w:rsidP="00816CAA">
            <w:pPr>
              <w:ind w:right="71"/>
            </w:pPr>
          </w:p>
          <w:p w14:paraId="3A7297B3" w14:textId="77777777" w:rsidR="007445C0" w:rsidRDefault="007445C0" w:rsidP="00816CAA">
            <w:pPr>
              <w:ind w:right="71"/>
            </w:pPr>
          </w:p>
          <w:p w14:paraId="59327F8C" w14:textId="77777777" w:rsidR="007445C0" w:rsidRDefault="007445C0" w:rsidP="00816CAA">
            <w:pPr>
              <w:ind w:right="71"/>
            </w:pPr>
          </w:p>
          <w:p w14:paraId="01540FAE" w14:textId="77777777" w:rsidR="007445C0" w:rsidRDefault="007445C0" w:rsidP="00816CAA">
            <w:pPr>
              <w:ind w:right="71"/>
            </w:pPr>
          </w:p>
          <w:p w14:paraId="10EA3651" w14:textId="77777777" w:rsidR="007445C0" w:rsidRDefault="007445C0" w:rsidP="00816CAA">
            <w:pPr>
              <w:ind w:right="71"/>
            </w:pPr>
          </w:p>
          <w:p w14:paraId="04328C6F" w14:textId="77777777" w:rsidR="007445C0" w:rsidRDefault="007445C0" w:rsidP="00816CAA">
            <w:pPr>
              <w:ind w:right="71"/>
            </w:pPr>
          </w:p>
          <w:p w14:paraId="2242367C" w14:textId="77777777" w:rsidR="007445C0" w:rsidRDefault="007445C0" w:rsidP="00816CAA">
            <w:pPr>
              <w:ind w:right="71"/>
            </w:pPr>
          </w:p>
          <w:p w14:paraId="6130FF0F" w14:textId="77777777" w:rsidR="007445C0" w:rsidRDefault="007445C0" w:rsidP="00816CAA">
            <w:pPr>
              <w:ind w:right="71"/>
            </w:pPr>
          </w:p>
          <w:p w14:paraId="2FB5DA00" w14:textId="77777777" w:rsidR="007445C0" w:rsidRDefault="007445C0" w:rsidP="00816CAA">
            <w:pPr>
              <w:ind w:right="71"/>
            </w:pPr>
          </w:p>
          <w:p w14:paraId="6E78F13D" w14:textId="77777777" w:rsidR="007445C0" w:rsidRDefault="007445C0" w:rsidP="00816CAA">
            <w:pPr>
              <w:ind w:right="71"/>
            </w:pPr>
          </w:p>
          <w:p w14:paraId="30CB96B0" w14:textId="77777777" w:rsidR="007445C0" w:rsidRDefault="007445C0" w:rsidP="00816CAA">
            <w:pPr>
              <w:ind w:right="71"/>
            </w:pPr>
          </w:p>
          <w:p w14:paraId="0D60BC93" w14:textId="77777777" w:rsidR="007445C0" w:rsidRDefault="007445C0" w:rsidP="00816CAA">
            <w:pPr>
              <w:ind w:right="71"/>
            </w:pPr>
          </w:p>
          <w:p w14:paraId="532F16B0" w14:textId="77777777" w:rsidR="007445C0" w:rsidRDefault="007445C0" w:rsidP="00816CAA">
            <w:pPr>
              <w:ind w:right="71"/>
            </w:pPr>
          </w:p>
        </w:tc>
      </w:tr>
    </w:tbl>
    <w:p w14:paraId="20E2B037" w14:textId="77777777" w:rsidR="00BA1972" w:rsidRDefault="00BA1972" w:rsidP="007445C0">
      <w:pPr>
        <w:tabs>
          <w:tab w:val="left" w:pos="540"/>
          <w:tab w:val="left" w:pos="720"/>
        </w:tabs>
        <w:rPr>
          <w:rFonts w:eastAsia="黑体"/>
          <w:sz w:val="30"/>
        </w:rPr>
      </w:pPr>
    </w:p>
    <w:p w14:paraId="48BD5777" w14:textId="1054D100" w:rsidR="007445C0" w:rsidRDefault="007445C0" w:rsidP="007445C0">
      <w:pPr>
        <w:tabs>
          <w:tab w:val="left" w:pos="540"/>
          <w:tab w:val="left" w:pos="720"/>
        </w:tabs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三、预期研究成果</w:t>
      </w:r>
    </w:p>
    <w:tbl>
      <w:tblPr>
        <w:tblW w:w="10234" w:type="dxa"/>
        <w:tblInd w:w="-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720"/>
        <w:gridCol w:w="826"/>
        <w:gridCol w:w="794"/>
        <w:gridCol w:w="1796"/>
        <w:gridCol w:w="2128"/>
        <w:gridCol w:w="2824"/>
      </w:tblGrid>
      <w:tr w:rsidR="007445C0" w14:paraId="5A5F0C6B" w14:textId="77777777" w:rsidTr="00816CAA">
        <w:trPr>
          <w:cantSplit/>
          <w:trHeight w:val="480"/>
        </w:trPr>
        <w:tc>
          <w:tcPr>
            <w:tcW w:w="1146" w:type="dxa"/>
            <w:vMerge w:val="restart"/>
            <w:vAlign w:val="center"/>
          </w:tcPr>
          <w:p w14:paraId="22D140C8" w14:textId="77777777" w:rsidR="007445C0" w:rsidRDefault="007445C0" w:rsidP="00816CAA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阶段性</w:t>
            </w:r>
          </w:p>
          <w:p w14:paraId="50AEF63F" w14:textId="77777777" w:rsidR="007445C0" w:rsidRDefault="007445C0" w:rsidP="00816CAA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成果</w:t>
            </w:r>
          </w:p>
        </w:tc>
        <w:tc>
          <w:tcPr>
            <w:tcW w:w="720" w:type="dxa"/>
            <w:vAlign w:val="center"/>
          </w:tcPr>
          <w:p w14:paraId="6329B490" w14:textId="77777777" w:rsidR="007445C0" w:rsidRDefault="007445C0" w:rsidP="00816CA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620" w:type="dxa"/>
            <w:gridSpan w:val="2"/>
            <w:vAlign w:val="center"/>
          </w:tcPr>
          <w:p w14:paraId="5200E4CF" w14:textId="77777777" w:rsidR="007445C0" w:rsidRDefault="007445C0" w:rsidP="00816CA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研究阶段</w:t>
            </w:r>
          </w:p>
          <w:p w14:paraId="0756B3A4" w14:textId="77777777" w:rsidR="007445C0" w:rsidRDefault="007445C0" w:rsidP="00816CA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（起止时间）</w:t>
            </w:r>
          </w:p>
        </w:tc>
        <w:tc>
          <w:tcPr>
            <w:tcW w:w="3924" w:type="dxa"/>
            <w:gridSpan w:val="2"/>
            <w:vAlign w:val="center"/>
          </w:tcPr>
          <w:p w14:paraId="24365746" w14:textId="77777777" w:rsidR="007445C0" w:rsidRDefault="007445C0" w:rsidP="00816CA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阶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段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成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果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称</w:t>
            </w:r>
          </w:p>
        </w:tc>
        <w:tc>
          <w:tcPr>
            <w:tcW w:w="2824" w:type="dxa"/>
            <w:vAlign w:val="center"/>
          </w:tcPr>
          <w:p w14:paraId="53BED0DA" w14:textId="77777777" w:rsidR="007445C0" w:rsidRDefault="007445C0" w:rsidP="00816CA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成果形式</w:t>
            </w:r>
          </w:p>
        </w:tc>
      </w:tr>
      <w:tr w:rsidR="007445C0" w14:paraId="0F8E145D" w14:textId="77777777" w:rsidTr="00816CAA">
        <w:trPr>
          <w:cantSplit/>
          <w:trHeight w:val="903"/>
        </w:trPr>
        <w:tc>
          <w:tcPr>
            <w:tcW w:w="1146" w:type="dxa"/>
            <w:vMerge/>
            <w:vAlign w:val="center"/>
          </w:tcPr>
          <w:p w14:paraId="0B6C3AD1" w14:textId="77777777" w:rsidR="007445C0" w:rsidRDefault="007445C0" w:rsidP="00816CAA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14:paraId="52192483" w14:textId="77777777" w:rsidR="007445C0" w:rsidRDefault="007445C0" w:rsidP="00816CAA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99AA576" w14:textId="77777777" w:rsidR="007445C0" w:rsidRDefault="007445C0" w:rsidP="00816CAA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3924" w:type="dxa"/>
            <w:gridSpan w:val="2"/>
            <w:vAlign w:val="center"/>
          </w:tcPr>
          <w:p w14:paraId="2CCA5A9D" w14:textId="77777777" w:rsidR="007445C0" w:rsidRDefault="007445C0" w:rsidP="00816CAA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2824" w:type="dxa"/>
            <w:vAlign w:val="center"/>
          </w:tcPr>
          <w:p w14:paraId="6A02FC18" w14:textId="77777777" w:rsidR="007445C0" w:rsidRDefault="007445C0" w:rsidP="00816CAA">
            <w:pPr>
              <w:spacing w:line="600" w:lineRule="exact"/>
              <w:rPr>
                <w:rFonts w:ascii="宋体"/>
              </w:rPr>
            </w:pPr>
          </w:p>
        </w:tc>
      </w:tr>
      <w:tr w:rsidR="007445C0" w14:paraId="1AACEB33" w14:textId="77777777" w:rsidTr="00816CAA">
        <w:trPr>
          <w:cantSplit/>
          <w:trHeight w:val="2405"/>
        </w:trPr>
        <w:tc>
          <w:tcPr>
            <w:tcW w:w="1146" w:type="dxa"/>
            <w:vMerge/>
            <w:vAlign w:val="center"/>
          </w:tcPr>
          <w:p w14:paraId="58AFFFFC" w14:textId="77777777" w:rsidR="007445C0" w:rsidRDefault="007445C0" w:rsidP="00816CAA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14:paraId="72FC5C55" w14:textId="77777777" w:rsidR="007445C0" w:rsidRDefault="007445C0" w:rsidP="00816CAA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66F1766" w14:textId="77777777" w:rsidR="007445C0" w:rsidRDefault="007445C0" w:rsidP="00816CAA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3924" w:type="dxa"/>
            <w:gridSpan w:val="2"/>
            <w:vAlign w:val="center"/>
          </w:tcPr>
          <w:p w14:paraId="7EE17AE5" w14:textId="77777777" w:rsidR="007445C0" w:rsidRDefault="007445C0" w:rsidP="00816CAA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2824" w:type="dxa"/>
            <w:vAlign w:val="center"/>
          </w:tcPr>
          <w:p w14:paraId="2B34910A" w14:textId="77777777" w:rsidR="007445C0" w:rsidRDefault="007445C0" w:rsidP="00816CAA">
            <w:pPr>
              <w:spacing w:line="600" w:lineRule="exact"/>
              <w:rPr>
                <w:rFonts w:ascii="宋体"/>
              </w:rPr>
            </w:pPr>
          </w:p>
        </w:tc>
      </w:tr>
      <w:tr w:rsidR="007445C0" w14:paraId="31FD8A19" w14:textId="77777777" w:rsidTr="00816CAA">
        <w:trPr>
          <w:cantSplit/>
          <w:trHeight w:val="745"/>
        </w:trPr>
        <w:tc>
          <w:tcPr>
            <w:tcW w:w="1146" w:type="dxa"/>
            <w:vMerge w:val="restart"/>
            <w:vAlign w:val="center"/>
          </w:tcPr>
          <w:p w14:paraId="76C7D0B3" w14:textId="77777777" w:rsidR="007445C0" w:rsidRDefault="007445C0" w:rsidP="00816CAA">
            <w:pPr>
              <w:spacing w:line="4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最</w:t>
            </w:r>
          </w:p>
          <w:p w14:paraId="6A9E66AD" w14:textId="77777777" w:rsidR="007445C0" w:rsidRDefault="007445C0" w:rsidP="00816CAA">
            <w:pPr>
              <w:spacing w:line="4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终</w:t>
            </w:r>
          </w:p>
          <w:p w14:paraId="59D5DA3B" w14:textId="77777777" w:rsidR="007445C0" w:rsidRDefault="007445C0" w:rsidP="00816CAA">
            <w:pPr>
              <w:spacing w:line="420" w:lineRule="exact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Ansi="宋体" w:hint="eastAsia"/>
              </w:rPr>
              <w:t>研</w:t>
            </w:r>
            <w:proofErr w:type="gramEnd"/>
          </w:p>
          <w:p w14:paraId="7C21EC09" w14:textId="77777777" w:rsidR="007445C0" w:rsidRDefault="007445C0" w:rsidP="00816CAA">
            <w:pPr>
              <w:spacing w:line="4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究</w:t>
            </w:r>
          </w:p>
          <w:p w14:paraId="3C6916F9" w14:textId="77777777" w:rsidR="007445C0" w:rsidRDefault="007445C0" w:rsidP="00816CAA">
            <w:pPr>
              <w:spacing w:line="4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成</w:t>
            </w:r>
          </w:p>
          <w:p w14:paraId="26A3121F" w14:textId="77777777" w:rsidR="007445C0" w:rsidRDefault="007445C0" w:rsidP="00816CAA">
            <w:pPr>
              <w:spacing w:line="4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果</w:t>
            </w:r>
          </w:p>
        </w:tc>
        <w:tc>
          <w:tcPr>
            <w:tcW w:w="720" w:type="dxa"/>
            <w:vAlign w:val="center"/>
          </w:tcPr>
          <w:p w14:paraId="58FAE38F" w14:textId="77777777" w:rsidR="007445C0" w:rsidRDefault="007445C0" w:rsidP="00816CA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826" w:type="dxa"/>
            <w:vAlign w:val="center"/>
          </w:tcPr>
          <w:p w14:paraId="2BF8DCE9" w14:textId="77777777" w:rsidR="007445C0" w:rsidRDefault="007445C0" w:rsidP="00816CA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完成时间</w:t>
            </w:r>
          </w:p>
        </w:tc>
        <w:tc>
          <w:tcPr>
            <w:tcW w:w="2590" w:type="dxa"/>
            <w:gridSpan w:val="2"/>
            <w:vAlign w:val="center"/>
          </w:tcPr>
          <w:p w14:paraId="053FA912" w14:textId="77777777" w:rsidR="007445C0" w:rsidRDefault="007445C0" w:rsidP="00816CA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最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终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成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果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名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称</w:t>
            </w:r>
          </w:p>
        </w:tc>
        <w:tc>
          <w:tcPr>
            <w:tcW w:w="2128" w:type="dxa"/>
            <w:vAlign w:val="center"/>
          </w:tcPr>
          <w:p w14:paraId="7645C385" w14:textId="77777777" w:rsidR="007445C0" w:rsidRDefault="007445C0" w:rsidP="00816CA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成果形式</w:t>
            </w:r>
          </w:p>
        </w:tc>
        <w:tc>
          <w:tcPr>
            <w:tcW w:w="2824" w:type="dxa"/>
            <w:vAlign w:val="center"/>
          </w:tcPr>
          <w:p w14:paraId="6D6AB70E" w14:textId="77777777" w:rsidR="007445C0" w:rsidRDefault="007445C0" w:rsidP="00816CA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预计字数</w:t>
            </w:r>
          </w:p>
        </w:tc>
      </w:tr>
      <w:tr w:rsidR="007445C0" w14:paraId="35F8DBB4" w14:textId="77777777" w:rsidTr="00816CAA">
        <w:trPr>
          <w:cantSplit/>
          <w:trHeight w:val="7443"/>
        </w:trPr>
        <w:tc>
          <w:tcPr>
            <w:tcW w:w="1146" w:type="dxa"/>
            <w:vMerge/>
            <w:vAlign w:val="center"/>
          </w:tcPr>
          <w:p w14:paraId="66A7BE37" w14:textId="77777777" w:rsidR="007445C0" w:rsidRDefault="007445C0" w:rsidP="00816CAA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14:paraId="4C393BB7" w14:textId="77777777" w:rsidR="007445C0" w:rsidRDefault="007445C0" w:rsidP="00816CAA">
            <w:pPr>
              <w:rPr>
                <w:rFonts w:ascii="宋体"/>
              </w:rPr>
            </w:pPr>
          </w:p>
        </w:tc>
        <w:tc>
          <w:tcPr>
            <w:tcW w:w="826" w:type="dxa"/>
            <w:vAlign w:val="center"/>
          </w:tcPr>
          <w:p w14:paraId="4AB4BF5C" w14:textId="77777777" w:rsidR="007445C0" w:rsidRDefault="007445C0" w:rsidP="00816CAA">
            <w:pPr>
              <w:rPr>
                <w:rFonts w:ascii="宋体"/>
              </w:rPr>
            </w:pPr>
          </w:p>
        </w:tc>
        <w:tc>
          <w:tcPr>
            <w:tcW w:w="2590" w:type="dxa"/>
            <w:gridSpan w:val="2"/>
            <w:vAlign w:val="center"/>
          </w:tcPr>
          <w:p w14:paraId="131E0B22" w14:textId="77777777" w:rsidR="007445C0" w:rsidRDefault="007445C0" w:rsidP="00816CAA">
            <w:pPr>
              <w:rPr>
                <w:rFonts w:ascii="宋体"/>
              </w:rPr>
            </w:pPr>
          </w:p>
          <w:p w14:paraId="029DE19C" w14:textId="77777777" w:rsidR="007445C0" w:rsidRDefault="007445C0" w:rsidP="00816CAA">
            <w:pPr>
              <w:rPr>
                <w:rFonts w:ascii="宋体"/>
              </w:rPr>
            </w:pPr>
          </w:p>
          <w:p w14:paraId="7DE4D15E" w14:textId="77777777" w:rsidR="007445C0" w:rsidRDefault="007445C0" w:rsidP="00816CAA">
            <w:pPr>
              <w:rPr>
                <w:rFonts w:ascii="宋体"/>
              </w:rPr>
            </w:pPr>
          </w:p>
          <w:p w14:paraId="4E411017" w14:textId="77777777" w:rsidR="007445C0" w:rsidRDefault="007445C0" w:rsidP="00816CAA">
            <w:pPr>
              <w:rPr>
                <w:rFonts w:ascii="宋体"/>
              </w:rPr>
            </w:pPr>
          </w:p>
          <w:p w14:paraId="31132663" w14:textId="77777777" w:rsidR="007445C0" w:rsidRDefault="007445C0" w:rsidP="00816CAA">
            <w:pPr>
              <w:rPr>
                <w:rFonts w:ascii="宋体"/>
              </w:rPr>
            </w:pPr>
          </w:p>
          <w:p w14:paraId="46B46A3F" w14:textId="77777777" w:rsidR="007445C0" w:rsidRDefault="007445C0" w:rsidP="00816CAA">
            <w:pPr>
              <w:rPr>
                <w:rFonts w:ascii="宋体"/>
              </w:rPr>
            </w:pPr>
          </w:p>
        </w:tc>
        <w:tc>
          <w:tcPr>
            <w:tcW w:w="2128" w:type="dxa"/>
            <w:vAlign w:val="center"/>
          </w:tcPr>
          <w:p w14:paraId="125CDB44" w14:textId="77777777" w:rsidR="007445C0" w:rsidRDefault="007445C0" w:rsidP="00816CAA">
            <w:pPr>
              <w:rPr>
                <w:rFonts w:ascii="宋体"/>
              </w:rPr>
            </w:pPr>
          </w:p>
        </w:tc>
        <w:tc>
          <w:tcPr>
            <w:tcW w:w="2824" w:type="dxa"/>
            <w:vAlign w:val="center"/>
          </w:tcPr>
          <w:p w14:paraId="0F547428" w14:textId="77777777" w:rsidR="007445C0" w:rsidRDefault="007445C0" w:rsidP="00816CAA">
            <w:pPr>
              <w:rPr>
                <w:rFonts w:ascii="宋体"/>
              </w:rPr>
            </w:pPr>
          </w:p>
        </w:tc>
      </w:tr>
    </w:tbl>
    <w:p w14:paraId="3EC25D8A" w14:textId="77777777" w:rsidR="00B1752E" w:rsidRDefault="00B1752E"/>
    <w:sectPr w:rsidR="00B17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5C0"/>
    <w:rsid w:val="007445C0"/>
    <w:rsid w:val="00B1752E"/>
    <w:rsid w:val="00BA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79EFE"/>
  <w15:chartTrackingRefBased/>
  <w15:docId w15:val="{41EB9E9A-3034-483B-9BA6-54CCFE19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5C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权立峰</dc:creator>
  <cp:keywords/>
  <dc:description/>
  <cp:lastModifiedBy>权立峰</cp:lastModifiedBy>
  <cp:revision>2</cp:revision>
  <dcterms:created xsi:type="dcterms:W3CDTF">2023-12-19T10:22:00Z</dcterms:created>
  <dcterms:modified xsi:type="dcterms:W3CDTF">2023-12-19T10:23:00Z</dcterms:modified>
</cp:coreProperties>
</file>